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978CA">
      <w:pPr>
        <w:pStyle w:val="Heading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Payments Client &amp; Model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9"/>
        <w:gridCol w:w="7455"/>
      </w:tblGrid>
      <w:tr w:rsidR="00000000">
        <w:trPr>
          <w:divId w:val="79189890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978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Target release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978CA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divId w:val="79189890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978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Epic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978CA">
            <w:pPr>
              <w:divId w:val="1697196630"/>
              <w:rPr>
                <w:rFonts w:eastAsia="Times New Roman"/>
              </w:rPr>
            </w:pPr>
            <w:hyperlink r:id="rId5" w:history="1">
              <w:r>
                <w:rPr>
                  <w:rFonts w:eastAsia="Times New Roman"/>
                  <w:noProof/>
                  <w:color w:val="0000FF"/>
                </w:rPr>
                <w:drawing>
                  <wp:inline distT="0" distB="0" distL="0" distR="0">
                    <wp:extent cx="409575" cy="409575"/>
                    <wp:effectExtent l="0" t="0" r="9525" b="9525"/>
                    <wp:docPr id="1" name="Picture 1" descr="https://forddigital.atlassian.net/images/icons/issuetypes/epic.svg">
                      <a:hlinkClick xmlns:a="http://schemas.openxmlformats.org/drawingml/2006/main" r:id="rId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s://forddigital.atlassian.net/images/icons/issuetypes/epic.svg">
                              <a:hlinkClick r:id="rId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link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09575" cy="409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eastAsia="Times New Roman"/>
                </w:rPr>
                <w:t>PM-405</w:t>
              </w:r>
            </w:hyperlink>
            <w:r>
              <w:rPr>
                <w:rStyle w:val="confluence-jim-macro"/>
                <w:rFonts w:eastAsia="Times New Roman"/>
              </w:rPr>
              <w:t xml:space="preserve"> - </w:t>
            </w:r>
            <w:r>
              <w:rPr>
                <w:rStyle w:val="summary"/>
                <w:rFonts w:eastAsia="Times New Roman"/>
              </w:rPr>
              <w:t>Payments Client &amp; Model</w:t>
            </w:r>
            <w:r>
              <w:rPr>
                <w:rStyle w:val="confluence-jim-macro"/>
                <w:rFonts w:eastAsia="Times New Roman"/>
              </w:rPr>
              <w:t xml:space="preserve"> </w:t>
            </w:r>
            <w:r>
              <w:rPr>
                <w:rStyle w:val="aui-lozenge"/>
                <w:rFonts w:eastAsia="Times New Roman"/>
              </w:rPr>
              <w:t>In Progress</w:t>
            </w:r>
            <w:r>
              <w:rPr>
                <w:rStyle w:val="confluence-jim-macro"/>
                <w:rFonts w:eastAsia="Times New Roman"/>
              </w:rPr>
              <w:t xml:space="preserve"> </w:t>
            </w:r>
          </w:p>
        </w:tc>
      </w:tr>
      <w:tr w:rsidR="00000000">
        <w:trPr>
          <w:divId w:val="79189890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978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Document status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978CA">
            <w:pPr>
              <w:divId w:val="1165513978"/>
              <w:rPr>
                <w:rFonts w:eastAsia="Times New Roman"/>
              </w:rPr>
            </w:pPr>
            <w:r>
              <w:rPr>
                <w:rStyle w:val="status-macro"/>
                <w:rFonts w:eastAsia="Times New Roman"/>
              </w:rPr>
              <w:t>DRAFT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divId w:val="79189890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978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Document owner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978CA">
            <w:pPr>
              <w:pStyle w:val="NormalWeb"/>
              <w:divId w:val="289436480"/>
            </w:pPr>
            <w:hyperlink r:id="rId7" w:history="1">
              <w:r>
                <w:rPr>
                  <w:rStyle w:val="Hyperlink"/>
                </w:rPr>
                <w:t>Kirill Romanov</w:t>
              </w:r>
            </w:hyperlink>
            <w:r>
              <w:t>,</w:t>
            </w:r>
            <w:r>
              <w:t> </w:t>
            </w:r>
            <w:hyperlink r:id="rId8" w:history="1">
              <w:r>
                <w:rPr>
                  <w:rStyle w:val="Hyperlink"/>
                </w:rPr>
                <w:t>Sebastian Flores</w:t>
              </w:r>
            </w:hyperlink>
          </w:p>
        </w:tc>
      </w:tr>
      <w:tr w:rsidR="00000000">
        <w:trPr>
          <w:divId w:val="79189890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978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Designer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978CA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divId w:val="79189890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978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Developers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978CA">
            <w:pPr>
              <w:divId w:val="252978261"/>
              <w:rPr>
                <w:rFonts w:eastAsia="Times New Roman"/>
              </w:rPr>
            </w:pPr>
            <w:hyperlink r:id="rId9" w:history="1">
              <w:r>
                <w:rPr>
                  <w:rStyle w:val="Hyperlink"/>
                  <w:rFonts w:eastAsia="Times New Roman"/>
                </w:rPr>
                <w:t>Marat Saytakov</w:t>
              </w:r>
            </w:hyperlink>
            <w:r>
              <w:rPr>
                <w:rFonts w:eastAsia="Times New Roman"/>
              </w:rPr>
              <w:t>, </w:t>
            </w:r>
            <w:r>
              <w:rPr>
                <w:rFonts w:eastAsia="Times New Roman"/>
              </w:rPr>
              <w:t xml:space="preserve"> </w:t>
            </w:r>
            <w:hyperlink r:id="rId10" w:history="1">
              <w:r>
                <w:rPr>
                  <w:rStyle w:val="Hyperlink"/>
                  <w:rFonts w:eastAsia="Times New Roman"/>
                </w:rPr>
                <w:t>Aleksandr Ishchenko</w:t>
              </w:r>
            </w:hyperlink>
            <w:r>
              <w:rPr>
                <w:rFonts w:eastAsia="Times New Roman"/>
              </w:rPr>
              <w:t>, </w:t>
            </w:r>
            <w:r>
              <w:rPr>
                <w:rFonts w:eastAsia="Times New Roman"/>
              </w:rPr>
              <w:t xml:space="preserve"> </w:t>
            </w:r>
            <w:hyperlink r:id="rId11" w:history="1">
              <w:r>
                <w:rPr>
                  <w:rStyle w:val="Hyperlink"/>
                  <w:rFonts w:eastAsia="Times New Roman"/>
                </w:rPr>
                <w:t>Ramiel Galimov</w:t>
              </w:r>
            </w:hyperlink>
            <w:r>
              <w:rPr>
                <w:rFonts w:eastAsia="Times New Roman"/>
              </w:rPr>
              <w:t>, </w:t>
            </w:r>
            <w:r>
              <w:rPr>
                <w:rFonts w:eastAsia="Times New Roman"/>
              </w:rPr>
              <w:t xml:space="preserve"> </w:t>
            </w:r>
            <w:hyperlink r:id="rId12" w:history="1">
              <w:r>
                <w:rPr>
                  <w:rStyle w:val="Hyperlink"/>
                  <w:rFonts w:eastAsia="Times New Roman"/>
                </w:rPr>
                <w:t>Kiril</w:t>
              </w:r>
              <w:r>
                <w:rPr>
                  <w:rStyle w:val="Hyperlink"/>
                  <w:rFonts w:eastAsia="Times New Roman"/>
                </w:rPr>
                <w:t>l Cherepanov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divId w:val="79189890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978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QA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978CA">
            <w:pPr>
              <w:divId w:val="1748769032"/>
              <w:rPr>
                <w:rFonts w:eastAsia="Times New Roman"/>
              </w:rPr>
            </w:pPr>
            <w:hyperlink r:id="rId13" w:history="1">
              <w:r>
                <w:rPr>
                  <w:rStyle w:val="Hyperlink"/>
                  <w:rFonts w:eastAsia="Times New Roman"/>
                </w:rPr>
                <w:t>Mikhail Chumakov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</w:tr>
    </w:tbl>
    <w:p w:rsidR="00000000" w:rsidRDefault="00B978CA">
      <w:pPr>
        <w:pStyle w:val="Heading2"/>
        <w:rPr>
          <w:rFonts w:eastAsia="Times New Roman"/>
        </w:rPr>
      </w:pPr>
      <w:r>
        <w:rPr>
          <w:rFonts w:eastAsia="Times New Roman"/>
        </w:rPr>
        <w:t>Goals</w:t>
      </w:r>
    </w:p>
    <w:p w:rsidR="00000000" w:rsidRDefault="00B978C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To provide Client opportunity to pay Model's job in manual or automatic mode</w:t>
      </w:r>
    </w:p>
    <w:p w:rsidR="00000000" w:rsidRDefault="00B978CA">
      <w:pPr>
        <w:pStyle w:val="Heading2"/>
        <w:rPr>
          <w:rFonts w:eastAsia="Times New Roman"/>
        </w:rPr>
      </w:pPr>
      <w:r>
        <w:rPr>
          <w:rFonts w:eastAsia="Times New Roman"/>
        </w:rPr>
        <w:t>Payment Structure</w:t>
      </w:r>
    </w:p>
    <w:p w:rsidR="00000000" w:rsidRDefault="00B978CA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Newbook fees are: 15% from the client, &amp; </w:t>
      </w:r>
      <w:r>
        <w:rPr>
          <w:rFonts w:eastAsia="Times New Roman"/>
        </w:rPr>
        <w:t>10% from the model. These percentages are based on the confirmed model compensation. The final model compensation does not include reimbursements.</w:t>
      </w:r>
    </w:p>
    <w:p w:rsidR="00000000" w:rsidRDefault="00B978CA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Example: </w:t>
      </w:r>
    </w:p>
    <w:p w:rsidR="00000000" w:rsidRDefault="00B978CA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If a model's compensation is $100 and there are additional reimbursements, then the client must pay</w:t>
      </w:r>
      <w:r>
        <w:rPr>
          <w:rFonts w:eastAsia="Times New Roman"/>
        </w:rPr>
        <w:t xml:space="preserve"> $115. The model will receive $90. Newbook receives $25. </w:t>
      </w:r>
    </w:p>
    <w:p w:rsidR="00000000" w:rsidRDefault="00B978CA">
      <w:pPr>
        <w:pStyle w:val="Heading2"/>
        <w:rPr>
          <w:rFonts w:eastAsia="Times New Roman"/>
        </w:rPr>
      </w:pPr>
      <w:r>
        <w:rPr>
          <w:rFonts w:eastAsia="Times New Roman"/>
        </w:rPr>
        <w:t>Background and strategic fit</w:t>
      </w:r>
    </w:p>
    <w:p w:rsidR="00000000" w:rsidRDefault="00B978CA">
      <w:pPr>
        <w:pStyle w:val="Heading2"/>
        <w:rPr>
          <w:rFonts w:eastAsia="Times New Roman"/>
        </w:rPr>
      </w:pPr>
      <w:r>
        <w:rPr>
          <w:rFonts w:eastAsia="Times New Roman"/>
        </w:rPr>
        <w:t>Assumptions</w:t>
      </w:r>
    </w:p>
    <w:p w:rsidR="00000000" w:rsidRDefault="00B978CA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Use Stripe integration, no credit card data storage on our side, processing requests only</w:t>
      </w:r>
    </w:p>
    <w:p w:rsidR="00000000" w:rsidRDefault="00B978CA">
      <w:pPr>
        <w:pStyle w:val="Heading2"/>
        <w:rPr>
          <w:rFonts w:eastAsia="Times New Roman"/>
        </w:rPr>
      </w:pPr>
      <w:r>
        <w:rPr>
          <w:rFonts w:eastAsia="Times New Roman"/>
        </w:rPr>
        <w:t>Requirements</w:t>
      </w:r>
    </w:p>
    <w:tbl>
      <w:tblPr>
        <w:tblW w:w="289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790"/>
        <w:gridCol w:w="1457"/>
        <w:gridCol w:w="1350"/>
        <w:gridCol w:w="10230"/>
      </w:tblGrid>
      <w:tr w:rsidR="00000000">
        <w:trPr>
          <w:divId w:val="13363004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978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978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Title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978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User Story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978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Importance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978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Notes</w:t>
            </w:r>
          </w:p>
        </w:tc>
      </w:tr>
      <w:tr w:rsidR="00000000">
        <w:trPr>
          <w:divId w:val="133630046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97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97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Happy path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978CA">
            <w:pPr>
              <w:rPr>
                <w:rFonts w:eastAsia="Times New Roman"/>
              </w:rPr>
            </w:pPr>
            <w:r>
              <w:rPr>
                <w:rFonts w:eastAsia="Times New Roman"/>
                <w:color w:val="333333"/>
              </w:rPr>
              <w:t>After shoot happened Client should pay Model's hours. Model at first confirms hours (incl. extra-hours). Client approves or doesn't approve it. If Client approves the hours he has 3 business days to pay model or system automatically charges credit card.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978C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978CA">
            <w:pPr>
              <w:numPr>
                <w:ilvl w:val="0"/>
                <w:numId w:val="4"/>
              </w:numPr>
              <w:spacing w:before="100" w:beforeAutospacing="1" w:after="100" w:afterAutospacing="1"/>
              <w:divId w:val="1358965260"/>
              <w:rPr>
                <w:rFonts w:eastAsia="Times New Roman"/>
              </w:rPr>
            </w:pPr>
            <w:r>
              <w:rPr>
                <w:rFonts w:eastAsia="Times New Roman"/>
              </w:rPr>
              <w:t>P</w:t>
            </w:r>
            <w:r>
              <w:rPr>
                <w:rFonts w:eastAsia="Times New Roman"/>
              </w:rPr>
              <w:t>rocess flow below</w:t>
            </w:r>
          </w:p>
          <w:p w:rsidR="00000000" w:rsidRDefault="00B978CA">
            <w:pPr>
              <w:numPr>
                <w:ilvl w:val="0"/>
                <w:numId w:val="4"/>
              </w:numPr>
              <w:spacing w:before="100" w:beforeAutospacing="1" w:after="100" w:afterAutospacing="1"/>
              <w:divId w:val="1358965260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5943600" cy="7038975"/>
                  <wp:effectExtent l="0" t="0" r="0" b="9525"/>
                  <wp:docPr id="2" name="Picture 2" descr="C:\b3b3916b10bfbf659a9e751ab58603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b3b3916b10bfbf659a9e751ab58603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703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133630046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97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97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97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97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97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B978CA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User interaction and design</w:t>
      </w:r>
    </w:p>
    <w:p w:rsidR="00000000" w:rsidRDefault="00B978CA">
      <w:pPr>
        <w:pStyle w:val="NormalWeb"/>
      </w:pPr>
      <w:r>
        <w:rPr>
          <w:rStyle w:val="Emphasis"/>
        </w:rPr>
        <w:t>TBD</w:t>
      </w:r>
    </w:p>
    <w:p w:rsidR="00000000" w:rsidRDefault="00B978CA">
      <w:pPr>
        <w:pStyle w:val="Heading2"/>
        <w:rPr>
          <w:rFonts w:eastAsia="Times New Roman"/>
        </w:rPr>
      </w:pPr>
      <w:r>
        <w:rPr>
          <w:rFonts w:eastAsia="Times New Roman"/>
        </w:rPr>
        <w:t>Questions</w:t>
      </w:r>
    </w:p>
    <w:p w:rsidR="00000000" w:rsidRDefault="00B978CA">
      <w:pPr>
        <w:pStyle w:val="NormalWeb"/>
      </w:pPr>
      <w:r>
        <w:t>Below is a list of questions to be addressed as a result of this requirements document: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1084"/>
      </w:tblGrid>
      <w:tr w:rsidR="00000000">
        <w:trPr>
          <w:divId w:val="117609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978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Question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978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Outcome</w:t>
            </w:r>
          </w:p>
        </w:tc>
      </w:tr>
      <w:tr w:rsidR="00000000">
        <w:trPr>
          <w:divId w:val="1176096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978C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978C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978CA">
      <w:pPr>
        <w:pStyle w:val="Heading2"/>
        <w:rPr>
          <w:rFonts w:eastAsia="Times New Roman"/>
        </w:rPr>
      </w:pPr>
      <w:r>
        <w:rPr>
          <w:rFonts w:eastAsia="Times New Roman"/>
        </w:rPr>
        <w:t>Not Doing</w:t>
      </w:r>
    </w:p>
    <w:p w:rsidR="00B978CA" w:rsidRDefault="00B978C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</w:p>
    <w:sectPr w:rsidR="00B97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D3186"/>
    <w:multiLevelType w:val="multilevel"/>
    <w:tmpl w:val="2C28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1060EF"/>
    <w:multiLevelType w:val="multilevel"/>
    <w:tmpl w:val="09F66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90826"/>
    <w:multiLevelType w:val="multilevel"/>
    <w:tmpl w:val="A398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277D5C"/>
    <w:multiLevelType w:val="multilevel"/>
    <w:tmpl w:val="2F8C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5324DE"/>
    <w:multiLevelType w:val="multilevel"/>
    <w:tmpl w:val="0E36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D2862"/>
    <w:rsid w:val="007D2862"/>
    <w:rsid w:val="00B9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A85C6-C1F4-441F-AE1F-E66851C4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onfluence-jim-macro">
    <w:name w:val="confluence-jim-macro"/>
    <w:basedOn w:val="DefaultParagraphFont"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ummary">
    <w:name w:val="summary"/>
    <w:basedOn w:val="DefaultParagraphFont"/>
  </w:style>
  <w:style w:type="character" w:customStyle="1" w:styleId="aui-lozenge">
    <w:name w:val="aui-lozenge"/>
    <w:basedOn w:val="DefaultParagraphFont"/>
  </w:style>
  <w:style w:type="character" w:customStyle="1" w:styleId="status-macro">
    <w:name w:val="status-macro"/>
    <w:basedOn w:val="DefaultParagraphFont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onfluence-embedded-file-wrapper">
    <w:name w:val="confluence-embedded-file-wrapper"/>
    <w:basedOn w:val="DefaultParagraphFont"/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0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iki\display\~sebastian" TargetMode="External"/><Relationship Id="rId13" Type="http://schemas.openxmlformats.org/officeDocument/2006/relationships/hyperlink" Target="file:///C:\wiki\display\~aino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wiki\display\~kirill.romanov" TargetMode="External"/><Relationship Id="rId12" Type="http://schemas.openxmlformats.org/officeDocument/2006/relationships/hyperlink" Target="file:///C:\wiki\display\~kcherepano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https://forddigital.atlassian.net/images/icons/issuetypes/epic.svg" TargetMode="External"/><Relationship Id="rId11" Type="http://schemas.openxmlformats.org/officeDocument/2006/relationships/hyperlink" Target="file:///C:\wiki\display\~ramiel" TargetMode="External"/><Relationship Id="rId5" Type="http://schemas.openxmlformats.org/officeDocument/2006/relationships/hyperlink" Target="https://forddigital.atlassian.net/browse/PM-405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wiki\display\~aleksandr.ishchenk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wiki\display\~msaytakov" TargetMode="External"/><Relationship Id="rId1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Payments Client &amp; Model</vt:lpstr>
    </vt:vector>
  </TitlesOfParts>
  <Company>diakov.net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Payments Client &amp; Model</dc:title>
  <dc:subject/>
  <dc:creator>Janna</dc:creator>
  <cp:keywords/>
  <dc:description/>
  <cp:lastModifiedBy>Janna</cp:lastModifiedBy>
  <cp:revision>2</cp:revision>
  <dcterms:created xsi:type="dcterms:W3CDTF">2018-02-09T23:30:00Z</dcterms:created>
  <dcterms:modified xsi:type="dcterms:W3CDTF">2018-02-09T23:30:00Z</dcterms:modified>
</cp:coreProperties>
</file>