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April 20</w:t>
      </w:r>
      <w:r w:rsidDel="00000000" w:rsidR="00000000" w:rsidRPr="00000000">
        <w:rPr>
          <w:b w:val="1"/>
          <w:i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, 2017 - ONLINE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8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 </w:t>
      </w:r>
      <w:r w:rsidDel="00000000" w:rsidR="00000000" w:rsidRPr="00000000">
        <w:rPr>
          <w:b w:val="1"/>
          <w:i w:val="1"/>
          <w:shd w:fill="fff2cc" w:val="clear"/>
          <w:rtl w:val="0"/>
        </w:rPr>
        <w:t xml:space="preserve">due Monday, June 20th, ready to use)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6/16/2017</w:t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Session 9 Presentation is now posted in</w:t>
      </w:r>
      <w:hyperlink r:id="rId9">
        <w:r w:rsidDel="00000000" w:rsidR="00000000" w:rsidRPr="00000000">
          <w:rPr>
            <w:b w:val="1"/>
            <w:i w:val="1"/>
            <w:sz w:val="28"/>
            <w:szCs w:val="28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https://drive.google.com/drive/folders/0B__Jza6ZnWYYNndOWUwyYTQ3dFU</w:t>
        </w:r>
      </w:hyperlink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2.  Please go through Slides which state Homework , then review Interview Questions for Session 8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hyperlink r:id="rId12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d9ead3" w:val="clear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1"/>
          <w:sz w:val="28"/>
          <w:szCs w:val="28"/>
          <w:rtl w:val="0"/>
        </w:rPr>
        <w:t xml:space="preserve">Wrapping up Lomotif Project: </w:t>
      </w:r>
      <w:r w:rsidDel="00000000" w:rsidR="00000000" w:rsidRPr="00000000">
        <w:rPr>
          <w:b w:val="1"/>
          <w:i w:val="1"/>
          <w:sz w:val="28"/>
          <w:szCs w:val="28"/>
          <w:shd w:fill="d9ead3" w:val="clear"/>
          <w:rtl w:val="0"/>
        </w:rPr>
        <w:t xml:space="preserve">I will randomly ask to post your completed Test Matrix into the folder, you will need to have it prepared and ready to post during Session 10.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d9ead3" w:val="clear"/>
        </w:rPr>
      </w:pPr>
      <w:r w:rsidDel="00000000" w:rsidR="00000000" w:rsidRPr="00000000">
        <w:rPr>
          <w:b w:val="1"/>
          <w:i w:val="1"/>
          <w:sz w:val="28"/>
          <w:szCs w:val="28"/>
          <w:shd w:fill="d9ead3" w:val="clear"/>
          <w:rtl w:val="0"/>
        </w:rPr>
        <w:t xml:space="preserve">Folder directory : </w:t>
      </w:r>
      <w:hyperlink r:id="rId13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shd w:fill="d9ead3" w:val="clear"/>
            <w:rtl w:val="0"/>
          </w:rPr>
          <w:t xml:space="preserve">https://drive.google.com/drive/folders/0B__Jza6ZnWYYU3Q1RWdRaC0wREU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Complete all Test Scenarios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Create few Bullet Points from the Guide and post it in here. I will review a few entries and give a feedback.</w:t>
      </w:r>
    </w:p>
    <w:p w:rsidR="00000000" w:rsidDel="00000000" w:rsidP="00000000" w:rsidRDefault="00000000" w:rsidRPr="00000000">
      <w:pPr>
        <w:pBdr/>
        <w:contextualSpacing w:val="0"/>
        <w:rPr>
          <w:i w:val="1"/>
          <w:sz w:val="28"/>
          <w:szCs w:val="28"/>
        </w:rPr>
      </w:pPr>
      <w:hyperlink r:id="rId14">
        <w:r w:rsidDel="00000000" w:rsidR="00000000" w:rsidRPr="00000000">
          <w:rPr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https://drive.google.com/drive/folders/0B__Jza6ZnWYYZnZObTA4RUU3UkU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4.  Go through Bugs 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There are new Bugs : 7685 and 7684 that is posted in front of all previously tested columns and in sequence . Test it and enter your results --&gt;new columns are being created.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Regression Test :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One leftover Bug : 5599 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5.  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hyperlink r:id="rId15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It’s now time to enter new bugs in Bugzilla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Please remember : Short and clear description in Subject, select an appropriate version , iOS or Android and list clear steps to reproduce.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highlight w:val="cyan"/>
        </w:rPr>
      </w:pPr>
      <w:r w:rsidDel="00000000" w:rsidR="00000000" w:rsidRPr="00000000">
        <w:rPr>
          <w:b w:val="1"/>
          <w:i w:val="1"/>
          <w:sz w:val="28"/>
          <w:szCs w:val="28"/>
          <w:highlight w:val="cyan"/>
          <w:rtl w:val="0"/>
        </w:rPr>
        <w:t xml:space="preserve">6 .You are now welcome to enter NEW Entries to our Bugzilla.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6.1  : Please be neat with short and clear description using this standard of three “w” : where , what and when. If bug appeared from Test Suit , then list Test Scenario and Test case. 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6.2 : ( if possible download a few previous releases and try to nail down where this bug originally appeared. 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6.3 : Select an appropriate version number ( in case previous releases unavailable or bug appears in a current version only)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6.4 : In Description : 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6.4.a : make sure you list pre-conditions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6.4.b : step by step instructions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6.4.c  : actual result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6.4.d :  expected result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i w:val="1"/>
          <w:sz w:val="28"/>
          <w:szCs w:val="28"/>
          <w:shd w:fill="fce5cd" w:val="clear"/>
          <w:rtl w:val="0"/>
        </w:rPr>
        <w:t xml:space="preserve">6.5.e : attach a screenshot if applicable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7. Check Session 8 Homework for all outstanding Homework that is due on Monday.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8. Team Leaders : Continue with your routine work by closing the bugs that are no longer valid. Thank you.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9. Project Summary : Entries with just COPY/PASTE from an original document without your own input would not be reviewed. Please put some effort because your Resume pinpoints are very important part of your success.  I know every single line from my document , just letting you know  :) Oops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soon, fun people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drawing>
          <wp:inline distB="114300" distT="114300" distL="114300" distR="114300">
            <wp:extent cx="2155889" cy="16383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5889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27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27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2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 </w:t>
      </w:r>
      <w:r w:rsidDel="00000000" w:rsidR="00000000" w:rsidRPr="00000000">
        <w:rPr>
          <w:b w:val="1"/>
          <w:i w:val="1"/>
          <w:shd w:fill="fff2cc" w:val="clear"/>
          <w:rtl w:val="0"/>
        </w:rPr>
        <w:t xml:space="preserve">due Monday, June 20th...ready to use</w:t>
      </w:r>
      <w:r w:rsidDel="00000000" w:rsidR="00000000" w:rsidRPr="00000000">
        <w:rPr>
          <w:b w:val="1"/>
          <w:i w:val="1"/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6/13/2017</w:t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Session 8 Presentation is now posted in</w:t>
      </w:r>
      <w:hyperlink r:id="rId21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2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hyperlink r:id="rId2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  Please go through Slides which state Homework , then review Interview Questions for Session 8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2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9ead3" w:val="clear"/>
        </w:rPr>
      </w:pPr>
      <w:r w:rsidDel="00000000" w:rsidR="00000000" w:rsidRPr="00000000">
        <w:rPr>
          <w:sz w:val="36"/>
          <w:szCs w:val="36"/>
          <w:rtl w:val="0"/>
        </w:rPr>
        <w:t xml:space="preserve">3. </w:t>
      </w:r>
      <w:r w:rsidDel="00000000" w:rsidR="00000000" w:rsidRPr="00000000">
        <w:rPr>
          <w:i w:val="1"/>
          <w:sz w:val="36"/>
          <w:szCs w:val="36"/>
          <w:rtl w:val="0"/>
        </w:rPr>
        <w:t xml:space="preserve">Wrapping up Lomotif Project: </w:t>
      </w:r>
      <w:r w:rsidDel="00000000" w:rsidR="00000000" w:rsidRPr="00000000">
        <w:rPr>
          <w:b w:val="1"/>
          <w:i w:val="1"/>
          <w:sz w:val="36"/>
          <w:szCs w:val="36"/>
          <w:shd w:fill="d9ead3" w:val="clear"/>
          <w:rtl w:val="0"/>
        </w:rPr>
        <w:t xml:space="preserve">I will randomly ask to post your completed Test Matrix into the folder, you will need to have it prepared and ready to post during Session 10.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9ead3" w:val="clear"/>
        </w:rPr>
      </w:pPr>
      <w:r w:rsidDel="00000000" w:rsidR="00000000" w:rsidRPr="00000000">
        <w:rPr>
          <w:b w:val="1"/>
          <w:i w:val="1"/>
          <w:sz w:val="36"/>
          <w:szCs w:val="36"/>
          <w:shd w:fill="d9ead3" w:val="clear"/>
          <w:rtl w:val="0"/>
        </w:rPr>
        <w:t xml:space="preserve">Folder directory : </w:t>
      </w:r>
      <w:hyperlink r:id="rId2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shd w:fill="d9ead3" w:val="clear"/>
            <w:rtl w:val="0"/>
          </w:rPr>
          <w:t xml:space="preserve">https://drive.google.com/drive/folders/0B__Jza6ZnWYYU3Q1RWdRaC0wREU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i w:val="1"/>
          <w:sz w:val="36"/>
          <w:szCs w:val="36"/>
          <w:u w:val="none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Complete all Test Scenarios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i w:val="1"/>
          <w:sz w:val="36"/>
          <w:szCs w:val="36"/>
          <w:u w:val="none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Create few Bullet Points from the Guide and post it in here. I will review a few entries and give a feedback.</w:t>
      </w:r>
    </w:p>
    <w:p w:rsidR="00000000" w:rsidDel="00000000" w:rsidP="00000000" w:rsidRDefault="00000000" w:rsidRPr="00000000">
      <w:pPr>
        <w:pBdr/>
        <w:contextualSpacing w:val="0"/>
        <w:rPr>
          <w:i w:val="1"/>
          <w:sz w:val="36"/>
          <w:szCs w:val="36"/>
        </w:rPr>
      </w:pPr>
      <w:hyperlink r:id="rId26">
        <w:r w:rsidDel="00000000" w:rsidR="00000000" w:rsidRPr="00000000">
          <w:rPr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https://drive.google.com/drive/folders/0B__Jza6ZnWYYZnZObTA4RUU3UkU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4.  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6002  through  5896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  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hyperlink r:id="rId2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fff2cc" w:val="clear"/>
        </w:rPr>
      </w:pP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It’s now time to enter new bugs in Bugzilla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fff2cc" w:val="clear"/>
        </w:rPr>
      </w:pP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Please remember : Short and clear description in Subject, select an appropriate version , iOS or Android and list clear steps to reproduce.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0e0e3" w:val="clear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6. TEAM LEADERS ONLY: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From now on it’s your responsibility to close bugs that are no longer reproducible </w:t>
      </w: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 ( same task as with all previous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our Main Table , select a column with a bug and compare test results for iOS and Android. If more than 90% results have status N/A or U/R , go to Bugzilla and change status to CLOSED. Change the color of a field in our Main Table from Orange to Grey where bug number is located.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 FYI - please make sure you are not closing the bug that only happens for either platform).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Test Results should match for iOS and Android)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Also, since a Test Scenario matrix was updated some of the bugs are no longer valid ( those bugs have a previous Test Scenario entries.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33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33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4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4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ready to use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6/9/2017</w:t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Session 7 Presentation is now posted in</w:t>
      </w:r>
      <w:hyperlink r:id="rId3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3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hyperlink r:id="rId3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  Please go through Interview Questions for Session7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3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  Please continue Lomotif Test Scenarios 16-22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24"/>
          <w:szCs w:val="24"/>
          <w:highlight w:val="yellow"/>
          <w:u w:val="single"/>
        </w:rPr>
      </w:pPr>
      <w:hyperlink r:id="rId36">
        <w:r w:rsidDel="00000000" w:rsidR="00000000" w:rsidRPr="00000000">
          <w:rPr>
            <w:b w:val="1"/>
            <w:i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4.  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6066 through  6038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5.  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hyperlink r:id="rId3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0e0e3" w:val="clear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6. </w:t>
      </w: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TEAM LEADERS ONLY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our Main Table , select a column with a bug and compare test results for iOS and Android. If more than 90% results have status N/A or U/R , go to Bugzilla and change status to CLOSED. Change the color of a field in our Main Table from Orange to Grey where bug number is located.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 FYI - please make sure you are not closing the bug that only happens for either platform).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Test Results should match for iOS and Android)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From now on it’s your responsibility to close bugs that are no longer reproducible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Also, since a Test Scenario matrix was updated some of the bugs are no longer valid ( those bugs have a previous Test Scenario entries.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 Complete Guide for Mobile App Testing is now in our Directory.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38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https://drive.google.com/drive/folders/0B__Jza6ZnWYYLTVOcEdLMDBGR1U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10 bullet points for your resume. Rephrase each one to fit your needs.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Once Android Document is ready I will post and make an announcement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Monday, June 9th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7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32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32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Thursday, June 8th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6/6/2017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6 Presentation is now posted in</w:t>
      </w:r>
      <w:hyperlink r:id="rId43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4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4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Session6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4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Lomotif Test Scenarios 11-15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47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6132  through 6067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48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Link to ADB commands : </w:t>
      </w:r>
      <w:hyperlink r:id="rId49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http://adbshell.com/</w:t>
        </w:r>
      </w:hyperlink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( get familiar with functionality)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Android Studio ( IDE for Android Devices ONLY.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 could be downloaded to PC/Mac , but never on your Mobile Device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5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http://tools.android.com/download/studio/builds/android-studio-2-2-3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with SDK bundle , because ADB is coming from SDK , platform Tools.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Have your Device ( Android) ready along with USB Cable , we will practice it at Session 7.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Thursday , June 8th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6/02/2017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5 Presentation is now posted in</w:t>
      </w:r>
      <w:hyperlink r:id="rId55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5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Session5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5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with Homework from Session 4 , and if you are done, go with Lomotif Test Scenarios 6-10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Monday, June 5th , fun people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7845"/>
                <wp:effectExtent b="0" l="0" r="0" t="0"/>
                <wp:docPr id="1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7845"/>
                <wp:effectExtent b="0" l="0" r="0" t="0"/>
                <wp:docPr id="1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8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8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Ready to use)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5/31/2017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4 Presentation is now posted in</w:t>
      </w:r>
      <w:hyperlink r:id="rId6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6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Session4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6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Media Folder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for Recorded Content from your Devices that FAILED Playback is now available.  Read instructions below how to download your files.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this folder : </w:t>
      </w:r>
      <w:hyperlink r:id="rId6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https://drive.google.com/drive/folders/0B__Jza6ZnWYYRndIbzcwUTNTdXM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iOS or Android for the media that you have created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another folder with exp.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  iPhone6_10.3.2_skypename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( or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SamsungGalaxyS6_6.x_skypename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Media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It’s time to get familiar with our Bugzilla Bug Tracking Database.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66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6259  through 6144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6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Open - if you are 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U/R - if you are unable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N/A- if you are unable to follow exact steps to reproduce this bug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 DOWNLOAD YOUR OWN COPY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of Testers Regression Testing Checklist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hyperlink r:id="rId68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 originally it was made for iOS, but you may adjust some options to fit your device settings)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Using the Media that you have downloaded from Media Folder , select few files ( not all of them ) and start testing </w:t>
      </w:r>
      <w:r w:rsidDel="00000000" w:rsidR="00000000" w:rsidRPr="00000000">
        <w:rPr>
          <w:b w:val="1"/>
          <w:i w:val="1"/>
          <w:sz w:val="44"/>
          <w:szCs w:val="44"/>
          <w:shd w:fill="fff2cc" w:val="clear"/>
          <w:rtl w:val="0"/>
        </w:rPr>
        <w:t xml:space="preserve">Scenarios 1-5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</w:t>
      </w:r>
      <w:hyperlink r:id="rId69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See you on Thursday, June 1st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-Natalia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7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25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2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ready to use!)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5/26/2017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3 Presentation is now posted in</w:t>
      </w:r>
      <w:hyperlink r:id="rId75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7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Session3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7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7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i w:val="1"/>
          <w:color w:val="ff0000"/>
          <w:sz w:val="36"/>
          <w:szCs w:val="36"/>
          <w:shd w:fill="cfe2f3" w:val="clear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shd w:fill="cfe2f3" w:val="clear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READ: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you will find plenty of Bugs while working on Lomotif.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1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Video File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 Save and playback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 Enter Pass or Fail Results into our Main Table ( columns are added) and N/A - for non applicable entries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8"/>
        </w:numPr>
        <w:pBdr/>
        <w:spacing w:after="0" w:lineRule="auto"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Lomotif 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a)Uninstall Lomotif App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c) Install Lomotif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3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Perform Interruption Tests while Playing Lomotif ( better when you are creating project, saving it, applying stickers - the heavier the load , the better )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Voice Calling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SMS 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Alarm Clock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Charger Test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Open/Close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the table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0070c0"/>
          <w:sz w:val="36"/>
          <w:szCs w:val="36"/>
          <w:highlight w:val="cyan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 use iTunes or other tool ) iOS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79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Our Lomotif Project is very structured and do have Test Plan with Test Cases;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( play around with it, but do not fill out yet ). We would need to go through this document and test with special Media.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own copy: </w:t>
      </w:r>
      <w:hyperlink r:id="rId8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Wait for more instructions …..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Tuesday, May 30th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3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30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5/24/2017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2 Presentation is now posted in</w:t>
      </w:r>
      <w:hyperlink r:id="rId85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8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8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Lets ROLL 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1.</w:t>
        <w:tab/>
        <w:t xml:space="preserve">Open Gallery or Albums where you Files are stored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What is Lomotif? Please watch this Video to get familiar with our app. You will include it in your resume!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88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https://www.youtube.com/watch?v=ifOEKai5Gn0&amp;feature=youtu.be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is a Native APP, used by 5.5 million users all over the world.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i w:val="1"/>
          <w:color w:val="222222"/>
          <w:sz w:val="36"/>
          <w:szCs w:val="36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a live Project and we have a continuing feedback from the development team, live Bug Tracking Database and Test Suits, which were created by Lomotif QA team.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</w:t>
        <w:tab/>
        <w:t xml:space="preserve">Go to Google Play or App Store. Find LOMOTIF app (do not install) and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# 6 and further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carefully the description, reviews, find version number, description of fixes.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Observe GUI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, does it look good on your Device Screen?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8.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Flip your Device to Landscape Mode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(if you are in Portrait) and vise versa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Note: NOT all APPS supporting landscape mode.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9.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Install </w:t>
      </w: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LOMOTIF APP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(check your GUI at all times, verify LOGO is not corrupted and Download/Install Buttons are correctly marked)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10.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After installation , Open LOMOTIF , tap START at HOME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11.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36"/>
          <w:szCs w:val="36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https://docs.google.com/spreadsheets/d/1VdwP_17ZYg8Ssz_KBurWJSR_VTZfwuJhIQlLo8ChQNI/edit#gid=686398632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soon,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20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2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9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5/19/2017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93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94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https://docs.google.com/spreadsheets/d/1VdwP_17ZYg8Ssz_KBurWJSR_VTZfwuJhIQlLo8ChQNI/edit#gid=686398632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I would need 6 people to be a Team Leaders : 3 – for Android Devices and 3 – for Apple Devices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Team Leaders: create a separate Group on Skype , name it “Leaders_Apr20”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hyperlink r:id="rId95">
        <w:r w:rsidDel="00000000" w:rsidR="00000000" w:rsidRPr="00000000">
          <w:rPr>
            <w:i w:val="0"/>
            <w:smallCaps w:val="0"/>
            <w:strike w:val="0"/>
            <w:color w:val="0000ff"/>
            <w:sz w:val="36"/>
            <w:szCs w:val="36"/>
            <w:u w:val="single"/>
            <w:vertAlign w:val="baselin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36"/>
          <w:szCs w:val="36"/>
          <w:u w:val="single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will not be participating in a Chat Room because of my schedule in a classrooms however I could be reached via Skype ( natalia.stefanioutine ) or email </w:t>
      </w:r>
      <w:hyperlink r:id="rId96">
        <w:r w:rsidDel="00000000" w:rsidR="00000000" w:rsidRPr="00000000">
          <w:rPr>
            <w:color w:val="000000"/>
            <w:sz w:val="36"/>
            <w:szCs w:val="36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Link to our INFO doc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97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36"/>
          <w:szCs w:val="36"/>
          <w:rtl w:val="0"/>
        </w:rPr>
        <w:t xml:space="preserve">prepare a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Testing Multimedia Files</w:t>
      </w:r>
      <w:r w:rsidDel="00000000" w:rsidR="00000000" w:rsidRPr="00000000">
        <w:rPr>
          <w:sz w:val="36"/>
          <w:szCs w:val="36"/>
          <w:rtl w:val="0"/>
        </w:rPr>
        <w:t xml:space="preserve"> for our </w:t>
      </w:r>
      <w:r w:rsidDel="00000000" w:rsidR="00000000" w:rsidRPr="00000000">
        <w:rPr>
          <w:color w:val="c00000"/>
          <w:sz w:val="36"/>
          <w:szCs w:val="36"/>
          <w:u w:val="single"/>
          <w:rtl w:val="0"/>
        </w:rPr>
        <w:t xml:space="preserve">future</w:t>
      </w:r>
      <w:r w:rsidDel="00000000" w:rsidR="00000000" w:rsidRPr="00000000">
        <w:rPr>
          <w:sz w:val="36"/>
          <w:szCs w:val="36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NOTE 1:</w:t>
      </w:r>
      <w:r w:rsidDel="00000000" w:rsidR="00000000" w:rsidRPr="00000000">
        <w:rPr>
          <w:sz w:val="36"/>
          <w:szCs w:val="36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NOTE2:  </w:t>
      </w:r>
      <w:r w:rsidDel="00000000" w:rsidR="00000000" w:rsidRPr="00000000">
        <w:rPr>
          <w:sz w:val="36"/>
          <w:szCs w:val="36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NOTE3:  </w:t>
      </w:r>
      <w:r w:rsidDel="00000000" w:rsidR="00000000" w:rsidRPr="00000000">
        <w:rPr>
          <w:sz w:val="36"/>
          <w:szCs w:val="36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See you on Monday, May 22nd @6pm 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Natalia 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a file to :   </w:t>
      </w:r>
      <w:r w:rsidDel="00000000" w:rsidR="00000000" w:rsidRPr="00000000">
        <w:rPr>
          <w:b w:val="1"/>
          <w:sz w:val="36"/>
          <w:szCs w:val="36"/>
          <w:rtl w:val="0"/>
        </w:rPr>
        <w:t xml:space="preserve">fc_prt_720p.*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lsp</w:t>
      </w:r>
      <w:r w:rsidDel="00000000" w:rsidR="00000000" w:rsidRPr="00000000">
        <w:rPr>
          <w:sz w:val="36"/>
          <w:szCs w:val="36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( 1-2 min) videos in 1080P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CAMERA- Portrait 4:3 layout : Record 1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Portrait 4:3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Landscape 16:9 layout: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720P mode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1080P mode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on Camera Icon </w:t>
      </w:r>
      <w:r w:rsidDel="00000000" w:rsidR="00000000" w:rsidRPr="00000000">
        <w:drawing>
          <wp:inline distB="0" distT="0" distL="0" distR="0">
            <wp:extent cx="3400901" cy="442974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88812" y="3570450"/>
                          <a:ext cx="714374" cy="419099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286319" cy="164805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429214" cy="2229162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2" cy="168616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31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0" cy="2600688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26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29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inline distB="0" distT="0" distL="0" distR="0">
            <wp:extent cx="4258270" cy="3372321"/>
            <wp:effectExtent b="0" l="0" r="0" t="0"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11" w:type="default"/>
      <w:footerReference r:id="rId112" w:type="default"/>
      <w:pgSz w:h="12240" w:w="15840"/>
      <w:pgMar w:bottom="849.5999999999999" w:top="1699.1999999999998" w:left="1137.6000000000001" w:right="1137.60000000000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rFonts w:ascii="Cambria" w:cs="Cambria" w:eastAsia="Cambria" w:hAnsi="Cambria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1036890" y="3466628"/>
                        <a:ext cx="626744" cy="626744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rIns="88900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1" name="image62.png"/>
              <a:graphic>
                <a:graphicData uri="http://schemas.openxmlformats.org/drawingml/2006/picture">
                  <pic:pic>
                    <pic:nvPicPr>
                      <pic:cNvPr id="0" name="image6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firstLine="60"/>
      </w:pPr>
      <w:rPr/>
    </w:lvl>
    <w:lvl w:ilvl="1">
      <w:start w:val="1"/>
      <w:numFmt w:val="lowerLetter"/>
      <w:lvlText w:val="%2."/>
      <w:lvlJc w:val="left"/>
      <w:pPr>
        <w:ind w:left="1140" w:firstLine="780"/>
      </w:pPr>
      <w:rPr/>
    </w:lvl>
    <w:lvl w:ilvl="2">
      <w:start w:val="1"/>
      <w:numFmt w:val="lowerRoman"/>
      <w:lvlText w:val="%3."/>
      <w:lvlJc w:val="right"/>
      <w:pPr>
        <w:ind w:left="1860" w:firstLine="1680"/>
      </w:pPr>
      <w:rPr/>
    </w:lvl>
    <w:lvl w:ilvl="3">
      <w:start w:val="1"/>
      <w:numFmt w:val="decimal"/>
      <w:lvlText w:val="%4."/>
      <w:lvlJc w:val="left"/>
      <w:pPr>
        <w:ind w:left="2580" w:firstLine="2220"/>
      </w:pPr>
      <w:rPr/>
    </w:lvl>
    <w:lvl w:ilvl="4">
      <w:start w:val="1"/>
      <w:numFmt w:val="lowerLetter"/>
      <w:lvlText w:val="%5."/>
      <w:lvlJc w:val="left"/>
      <w:pPr>
        <w:ind w:left="3300" w:firstLine="2940"/>
      </w:pPr>
      <w:rPr/>
    </w:lvl>
    <w:lvl w:ilvl="5">
      <w:start w:val="1"/>
      <w:numFmt w:val="lowerRoman"/>
      <w:lvlText w:val="%6."/>
      <w:lvlJc w:val="right"/>
      <w:pPr>
        <w:ind w:left="4020" w:firstLine="3840"/>
      </w:pPr>
      <w:rPr/>
    </w:lvl>
    <w:lvl w:ilvl="6">
      <w:start w:val="1"/>
      <w:numFmt w:val="decimal"/>
      <w:lvlText w:val="%7."/>
      <w:lvlJc w:val="left"/>
      <w:pPr>
        <w:ind w:left="4740" w:firstLine="4380"/>
      </w:pPr>
      <w:rPr/>
    </w:lvl>
    <w:lvl w:ilvl="7">
      <w:start w:val="1"/>
      <w:numFmt w:val="lowerLetter"/>
      <w:lvlText w:val="%8."/>
      <w:lvlJc w:val="left"/>
      <w:pPr>
        <w:ind w:left="5460" w:firstLine="5100"/>
      </w:pPr>
      <w:rPr/>
    </w:lvl>
    <w:lvl w:ilvl="8">
      <w:start w:val="1"/>
      <w:numFmt w:val="lowerRoman"/>
      <w:lvlText w:val="%9."/>
      <w:lvlJc w:val="right"/>
      <w:pPr>
        <w:ind w:left="6180" w:firstLine="60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8.png"/><Relationship Id="rId42" Type="http://schemas.openxmlformats.org/officeDocument/2006/relationships/image" Target="media/image98.png"/><Relationship Id="rId41" Type="http://schemas.openxmlformats.org/officeDocument/2006/relationships/image" Target="media/image96.png"/><Relationship Id="rId44" Type="http://schemas.openxmlformats.org/officeDocument/2006/relationships/hyperlink" Target="https://drive.google.com/drive/folders/0B__Jza6ZnWYYNndOWUwyYTQ3dFU" TargetMode="External"/><Relationship Id="rId43" Type="http://schemas.openxmlformats.org/officeDocument/2006/relationships/hyperlink" Target="https://drive.google.com/drive/folders/0B__Jza6ZnWYYNndOWUwyYTQ3dFU" TargetMode="External"/><Relationship Id="rId46" Type="http://schemas.openxmlformats.org/officeDocument/2006/relationships/hyperlink" Target="https://docs.google.com/document/d/1DghFyVpWy-xsfU7kyJfm0yyTBh2uA_BvoRs4EAfMfEg/edit" TargetMode="External"/><Relationship Id="rId45" Type="http://schemas.openxmlformats.org/officeDocument/2006/relationships/hyperlink" Target="https://drive.google.com/drive/folders/0B__Jza6ZnWYYNndOWUwyYTQ3dFU" TargetMode="External"/><Relationship Id="rId107" Type="http://schemas.openxmlformats.org/officeDocument/2006/relationships/image" Target="media/image78.png"/><Relationship Id="rId106" Type="http://schemas.openxmlformats.org/officeDocument/2006/relationships/image" Target="media/image11.png"/><Relationship Id="rId105" Type="http://schemas.openxmlformats.org/officeDocument/2006/relationships/image" Target="media/image94.png"/><Relationship Id="rId104" Type="http://schemas.openxmlformats.org/officeDocument/2006/relationships/image" Target="media/image12.png"/><Relationship Id="rId109" Type="http://schemas.openxmlformats.org/officeDocument/2006/relationships/image" Target="media/image14.png"/><Relationship Id="rId108" Type="http://schemas.openxmlformats.org/officeDocument/2006/relationships/image" Target="media/image88.png"/><Relationship Id="rId48" Type="http://schemas.openxmlformats.org/officeDocument/2006/relationships/hyperlink" Target="https://docs.google.com/spreadsheets/d/1VdwP_17ZYg8Ssz_KBurWJSR_VTZfwuJhIQlLo8ChQNI/edit#gid=551318793" TargetMode="External"/><Relationship Id="rId47" Type="http://schemas.openxmlformats.org/officeDocument/2006/relationships/hyperlink" Target="http://bugzilla.portnov.com/" TargetMode="External"/><Relationship Id="rId49" Type="http://schemas.openxmlformats.org/officeDocument/2006/relationships/hyperlink" Target="http://adbshell.com/" TargetMode="External"/><Relationship Id="rId103" Type="http://schemas.openxmlformats.org/officeDocument/2006/relationships/image" Target="media/image68.png"/><Relationship Id="rId102" Type="http://schemas.openxmlformats.org/officeDocument/2006/relationships/image" Target="media/image6.png"/><Relationship Id="rId101" Type="http://schemas.openxmlformats.org/officeDocument/2006/relationships/image" Target="media/image16.png"/><Relationship Id="rId100" Type="http://schemas.openxmlformats.org/officeDocument/2006/relationships/image" Target="media/image8.png"/><Relationship Id="rId31" Type="http://schemas.openxmlformats.org/officeDocument/2006/relationships/image" Target="media/image72.png"/><Relationship Id="rId30" Type="http://schemas.openxmlformats.org/officeDocument/2006/relationships/image" Target="media/image70.png"/><Relationship Id="rId33" Type="http://schemas.openxmlformats.org/officeDocument/2006/relationships/hyperlink" Target="https://drive.google.com/drive/folders/0B__Jza6ZnWYYNndOWUwyYTQ3dFU" TargetMode="External"/><Relationship Id="rId32" Type="http://schemas.openxmlformats.org/officeDocument/2006/relationships/hyperlink" Target="https://drive.google.com/drive/folders/0B__Jza6ZnWYYNndOWUwyYTQ3dFU" TargetMode="External"/><Relationship Id="rId35" Type="http://schemas.openxmlformats.org/officeDocument/2006/relationships/hyperlink" Target="https://docs.google.com/document/d/1DghFyVpWy-xsfU7kyJfm0yyTBh2uA_BvoRs4EAfMfEg/edit" TargetMode="External"/><Relationship Id="rId34" Type="http://schemas.openxmlformats.org/officeDocument/2006/relationships/hyperlink" Target="https://drive.google.com/drive/folders/0B__Jza6ZnWYYNndOWUwyYTQ3dFU" TargetMode="External"/><Relationship Id="rId37" Type="http://schemas.openxmlformats.org/officeDocument/2006/relationships/hyperlink" Target="https://docs.google.com/spreadsheets/d/1VdwP_17ZYg8Ssz_KBurWJSR_VTZfwuJhIQlLo8ChQNI/edit#gid=551318793" TargetMode="External"/><Relationship Id="rId36" Type="http://schemas.openxmlformats.org/officeDocument/2006/relationships/hyperlink" Target="http://bugzilla.portnov.com/" TargetMode="External"/><Relationship Id="rId39" Type="http://schemas.openxmlformats.org/officeDocument/2006/relationships/image" Target="media/image46.png"/><Relationship Id="rId38" Type="http://schemas.openxmlformats.org/officeDocument/2006/relationships/hyperlink" Target="https://drive.google.com/drive/folders/0B__Jza6ZnWYYLTVOcEdLMDBGR1U" TargetMode="External"/><Relationship Id="rId20" Type="http://schemas.openxmlformats.org/officeDocument/2006/relationships/image" Target="media/image66.png"/><Relationship Id="rId22" Type="http://schemas.openxmlformats.org/officeDocument/2006/relationships/hyperlink" Target="https://drive.google.com/drive/folders/0B__Jza6ZnWYYNndOWUwyYTQ3dFU" TargetMode="External"/><Relationship Id="rId21" Type="http://schemas.openxmlformats.org/officeDocument/2006/relationships/hyperlink" Target="https://drive.google.com/drive/folders/0B__Jza6ZnWYYNndOWUwyYTQ3dFU" TargetMode="External"/><Relationship Id="rId24" Type="http://schemas.openxmlformats.org/officeDocument/2006/relationships/hyperlink" Target="https://docs.google.com/document/d/1DghFyVpWy-xsfU7kyJfm0yyTBh2uA_BvoRs4EAfMfEg/edit" TargetMode="External"/><Relationship Id="rId23" Type="http://schemas.openxmlformats.org/officeDocument/2006/relationships/hyperlink" Target="https://drive.google.com/drive/folders/0B__Jza6ZnWYYNndOWUwyYTQ3dFU" TargetMode="External"/><Relationship Id="rId26" Type="http://schemas.openxmlformats.org/officeDocument/2006/relationships/hyperlink" Target="https://drive.google.com/drive/folders/0B__Jza6ZnWYYZnZObTA4RUU3UkU" TargetMode="External"/><Relationship Id="rId25" Type="http://schemas.openxmlformats.org/officeDocument/2006/relationships/hyperlink" Target="https://drive.google.com/drive/folders/0B__Jza6ZnWYYU3Q1RWdRaC0wREU" TargetMode="External"/><Relationship Id="rId28" Type="http://schemas.openxmlformats.org/officeDocument/2006/relationships/image" Target="media/image100.png"/><Relationship Id="rId27" Type="http://schemas.openxmlformats.org/officeDocument/2006/relationships/hyperlink" Target="https://docs.google.com/spreadsheets/d/1VdwP_17ZYg8Ssz_KBurWJSR_VTZfwuJhIQlLo8ChQNI/edit#gid=551318793" TargetMode="External"/><Relationship Id="rId29" Type="http://schemas.openxmlformats.org/officeDocument/2006/relationships/image" Target="media/image102.png"/><Relationship Id="rId95" Type="http://schemas.openxmlformats.org/officeDocument/2006/relationships/hyperlink" Target="https://drive.google.com/drive/folders/0B__Jza6ZnWYYNXJKVVZwRWpGWVU" TargetMode="External"/><Relationship Id="rId94" Type="http://schemas.openxmlformats.org/officeDocument/2006/relationships/hyperlink" Target="https://docs.google.com/spreadsheets/d/1VdwP_17ZYg8Ssz_KBurWJSR_VTZfwuJhIQlLo8ChQNI/edit#gid=686398632" TargetMode="External"/><Relationship Id="rId97" Type="http://schemas.openxmlformats.org/officeDocument/2006/relationships/hyperlink" Target="https://drive.google.com/drive/folders/0B__Jza6ZnWYYNXJKVVZwRWpGWVU" TargetMode="External"/><Relationship Id="rId96" Type="http://schemas.openxmlformats.org/officeDocument/2006/relationships/hyperlink" Target="mailto:sqamobilemgr@gmail.com" TargetMode="External"/><Relationship Id="rId11" Type="http://schemas.openxmlformats.org/officeDocument/2006/relationships/hyperlink" Target="https://drive.google.com/drive/folders/0B__Jza6ZnWYYNndOWUwyYTQ3dFU" TargetMode="External"/><Relationship Id="rId99" Type="http://schemas.openxmlformats.org/officeDocument/2006/relationships/image" Target="media/image44.png"/><Relationship Id="rId10" Type="http://schemas.openxmlformats.org/officeDocument/2006/relationships/hyperlink" Target="https://drive.google.com/drive/folders/0B__Jza6ZnWYYNndOWUwyYTQ3dFU" TargetMode="External"/><Relationship Id="rId98" Type="http://schemas.openxmlformats.org/officeDocument/2006/relationships/image" Target="media/image4.png"/><Relationship Id="rId13" Type="http://schemas.openxmlformats.org/officeDocument/2006/relationships/hyperlink" Target="https://drive.google.com/drive/folders/0B__Jza6ZnWYYU3Q1RWdRaC0wREU" TargetMode="External"/><Relationship Id="rId12" Type="http://schemas.openxmlformats.org/officeDocument/2006/relationships/hyperlink" Target="https://docs.google.com/document/d/1DghFyVpWy-xsfU7kyJfm0yyTBh2uA_BvoRs4EAfMfEg/edit" TargetMode="External"/><Relationship Id="rId91" Type="http://schemas.openxmlformats.org/officeDocument/2006/relationships/image" Target="media/image54.png"/><Relationship Id="rId90" Type="http://schemas.openxmlformats.org/officeDocument/2006/relationships/image" Target="media/image60.png"/><Relationship Id="rId93" Type="http://schemas.openxmlformats.org/officeDocument/2006/relationships/hyperlink" Target="https://drive.google.com/drive/folders/0B__Jza6ZnWYYNndOWUwyYTQ3dFU" TargetMode="External"/><Relationship Id="rId92" Type="http://schemas.openxmlformats.org/officeDocument/2006/relationships/image" Target="media/image56.png"/><Relationship Id="rId15" Type="http://schemas.openxmlformats.org/officeDocument/2006/relationships/hyperlink" Target="https://docs.google.com/spreadsheets/d/1VdwP_17ZYg8Ssz_KBurWJSR_VTZfwuJhIQlLo8ChQNI/edit#gid=551318793" TargetMode="External"/><Relationship Id="rId110" Type="http://schemas.openxmlformats.org/officeDocument/2006/relationships/image" Target="media/image30.png"/><Relationship Id="rId14" Type="http://schemas.openxmlformats.org/officeDocument/2006/relationships/hyperlink" Target="https://drive.google.com/drive/folders/0B__Jza6ZnWYYZnZObTA4RUU3UkU" TargetMode="External"/><Relationship Id="rId17" Type="http://schemas.openxmlformats.org/officeDocument/2006/relationships/image" Target="media/image80.png"/><Relationship Id="rId16" Type="http://schemas.openxmlformats.org/officeDocument/2006/relationships/image" Target="media/image2.png"/><Relationship Id="rId19" Type="http://schemas.openxmlformats.org/officeDocument/2006/relationships/image" Target="media/image64.png"/><Relationship Id="rId18" Type="http://schemas.openxmlformats.org/officeDocument/2006/relationships/image" Target="media/image82.png"/><Relationship Id="rId112" Type="http://schemas.openxmlformats.org/officeDocument/2006/relationships/footer" Target="footer1.xml"/><Relationship Id="rId111" Type="http://schemas.openxmlformats.org/officeDocument/2006/relationships/header" Target="header1.xml"/><Relationship Id="rId84" Type="http://schemas.openxmlformats.org/officeDocument/2006/relationships/image" Target="media/image92.png"/><Relationship Id="rId83" Type="http://schemas.openxmlformats.org/officeDocument/2006/relationships/image" Target="media/image90.png"/><Relationship Id="rId86" Type="http://schemas.openxmlformats.org/officeDocument/2006/relationships/hyperlink" Target="https://drive.google.com/drive/folders/0B__Jza6ZnWYYNndOWUwyYTQ3dFU" TargetMode="External"/><Relationship Id="rId85" Type="http://schemas.openxmlformats.org/officeDocument/2006/relationships/hyperlink" Target="https://drive.google.com/drive/folders/0B__Jza6ZnWYYNndOWUwyYTQ3dFU" TargetMode="External"/><Relationship Id="rId88" Type="http://schemas.openxmlformats.org/officeDocument/2006/relationships/hyperlink" Target="https://www.youtube.com/watch?v=ifOEKai5Gn0&amp;feature=youtu.be" TargetMode="External"/><Relationship Id="rId87" Type="http://schemas.openxmlformats.org/officeDocument/2006/relationships/hyperlink" Target="https://docs.google.com/document/d/1DghFyVpWy-xsfU7kyJfm0yyTBh2uA_BvoRs4EAfMfEg/edit" TargetMode="External"/><Relationship Id="rId89" Type="http://schemas.openxmlformats.org/officeDocument/2006/relationships/image" Target="media/image58.png"/><Relationship Id="rId80" Type="http://schemas.openxmlformats.org/officeDocument/2006/relationships/hyperlink" Target="https://drive.google.com/drive/folders/0B__Jza6ZnWYYYVlHU3BSd2VsUFE" TargetMode="External"/><Relationship Id="rId82" Type="http://schemas.openxmlformats.org/officeDocument/2006/relationships/image" Target="media/image38.png"/><Relationship Id="rId81" Type="http://schemas.openxmlformats.org/officeDocument/2006/relationships/image" Target="media/image3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NndOWUwyYTQ3dFU" TargetMode="External"/><Relationship Id="rId5" Type="http://schemas.openxmlformats.org/officeDocument/2006/relationships/image" Target="media/image32.png"/><Relationship Id="rId6" Type="http://schemas.openxmlformats.org/officeDocument/2006/relationships/image" Target="media/image34.png"/><Relationship Id="rId7" Type="http://schemas.openxmlformats.org/officeDocument/2006/relationships/image" Target="media/image50.png"/><Relationship Id="rId8" Type="http://schemas.openxmlformats.org/officeDocument/2006/relationships/image" Target="media/image52.png"/><Relationship Id="rId73" Type="http://schemas.openxmlformats.org/officeDocument/2006/relationships/image" Target="media/image26.png"/><Relationship Id="rId72" Type="http://schemas.openxmlformats.org/officeDocument/2006/relationships/image" Target="media/image76.png"/><Relationship Id="rId75" Type="http://schemas.openxmlformats.org/officeDocument/2006/relationships/hyperlink" Target="https://drive.google.com/drive/folders/0B__Jza6ZnWYYNndOWUwyYTQ3dFU" TargetMode="External"/><Relationship Id="rId74" Type="http://schemas.openxmlformats.org/officeDocument/2006/relationships/image" Target="media/image28.png"/><Relationship Id="rId77" Type="http://schemas.openxmlformats.org/officeDocument/2006/relationships/hyperlink" Target="https://docs.google.com/document/d/1DghFyVpWy-xsfU7kyJfm0yyTBh2uA_BvoRs4EAfMfEg/edit" TargetMode="External"/><Relationship Id="rId76" Type="http://schemas.openxmlformats.org/officeDocument/2006/relationships/hyperlink" Target="https://drive.google.com/drive/folders/0B__Jza6ZnWYYNndOWUwyYTQ3dFU" TargetMode="External"/><Relationship Id="rId79" Type="http://schemas.openxmlformats.org/officeDocument/2006/relationships/hyperlink" Target="https://drive.google.com/drive/folders/0B__Jza6ZnWYYR0ZNdld3UE1ORE0" TargetMode="External"/><Relationship Id="rId78" Type="http://schemas.openxmlformats.org/officeDocument/2006/relationships/hyperlink" Target="https://docs.google.com/document/d/1DghFyVpWy-xsfU7kyJfm0yyTBh2uA_BvoRs4EAfMfEg/edit" TargetMode="External"/><Relationship Id="rId71" Type="http://schemas.openxmlformats.org/officeDocument/2006/relationships/image" Target="media/image74.png"/><Relationship Id="rId70" Type="http://schemas.openxmlformats.org/officeDocument/2006/relationships/hyperlink" Target="https://docs.google.com/document/d/1DghFyVpWy-xsfU7kyJfm0yyTBh2uA_BvoRs4EAfMfEg/edit" TargetMode="External"/><Relationship Id="rId62" Type="http://schemas.openxmlformats.org/officeDocument/2006/relationships/hyperlink" Target="https://drive.google.com/drive/folders/0B__Jza6ZnWYYNndOWUwyYTQ3dFU" TargetMode="External"/><Relationship Id="rId61" Type="http://schemas.openxmlformats.org/officeDocument/2006/relationships/image" Target="media/image86.png"/><Relationship Id="rId64" Type="http://schemas.openxmlformats.org/officeDocument/2006/relationships/hyperlink" Target="https://docs.google.com/document/d/1DghFyVpWy-xsfU7kyJfm0yyTBh2uA_BvoRs4EAfMfEg/edit" TargetMode="External"/><Relationship Id="rId63" Type="http://schemas.openxmlformats.org/officeDocument/2006/relationships/hyperlink" Target="https://drive.google.com/drive/folders/0B__Jza6ZnWYYNndOWUwyYTQ3dFU" TargetMode="External"/><Relationship Id="rId66" Type="http://schemas.openxmlformats.org/officeDocument/2006/relationships/hyperlink" Target="http://bugzilla.portnov.com/" TargetMode="External"/><Relationship Id="rId65" Type="http://schemas.openxmlformats.org/officeDocument/2006/relationships/hyperlink" Target="https://drive.google.com/drive/folders/0B__Jza6ZnWYYRndIbzcwUTNTdXM" TargetMode="External"/><Relationship Id="rId68" Type="http://schemas.openxmlformats.org/officeDocument/2006/relationships/hyperlink" Target="https://drive.google.com/drive/folders/0B__Jza6ZnWYYYVlHU3BSd2VsUFE" TargetMode="External"/><Relationship Id="rId67" Type="http://schemas.openxmlformats.org/officeDocument/2006/relationships/hyperlink" Target="https://docs.google.com/spreadsheets/d/1VdwP_17ZYg8Ssz_KBurWJSR_VTZfwuJhIQlLo8ChQNI/edit#gid=551318793" TargetMode="External"/><Relationship Id="rId60" Type="http://schemas.openxmlformats.org/officeDocument/2006/relationships/image" Target="media/image84.png"/><Relationship Id="rId69" Type="http://schemas.openxmlformats.org/officeDocument/2006/relationships/hyperlink" Target="https://drive.google.com/drive/folders/0B__Jza6ZnWYYR0ZNdld3UE1ORE0" TargetMode="External"/><Relationship Id="rId51" Type="http://schemas.openxmlformats.org/officeDocument/2006/relationships/image" Target="media/image18.png"/><Relationship Id="rId50" Type="http://schemas.openxmlformats.org/officeDocument/2006/relationships/hyperlink" Target="http://tools.android.com/download/studio/builds/android-studio-2-2-3" TargetMode="External"/><Relationship Id="rId53" Type="http://schemas.openxmlformats.org/officeDocument/2006/relationships/image" Target="media/image22.png"/><Relationship Id="rId52" Type="http://schemas.openxmlformats.org/officeDocument/2006/relationships/image" Target="media/image20.png"/><Relationship Id="rId55" Type="http://schemas.openxmlformats.org/officeDocument/2006/relationships/hyperlink" Target="https://drive.google.com/drive/folders/0B__Jza6ZnWYYNndOWUwyYTQ3dFU" TargetMode="External"/><Relationship Id="rId54" Type="http://schemas.openxmlformats.org/officeDocument/2006/relationships/image" Target="media/image24.png"/><Relationship Id="rId57" Type="http://schemas.openxmlformats.org/officeDocument/2006/relationships/hyperlink" Target="https://docs.google.com/document/d/1DghFyVpWy-xsfU7kyJfm0yyTBh2uA_BvoRs4EAfMfEg/edit" TargetMode="External"/><Relationship Id="rId56" Type="http://schemas.openxmlformats.org/officeDocument/2006/relationships/hyperlink" Target="https://drive.google.com/drive/folders/0B__Jza6ZnWYYNndOWUwyYTQ3dFU" TargetMode="External"/><Relationship Id="rId59" Type="http://schemas.openxmlformats.org/officeDocument/2006/relationships/image" Target="media/image42.png"/><Relationship Id="rId58" Type="http://schemas.openxmlformats.org/officeDocument/2006/relationships/image" Target="media/image40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2.png"/></Relationships>
</file>